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E0F540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063CB5" w:rsidRPr="00063CB5">
        <w:rPr>
          <w:rFonts w:ascii="Cambria" w:hAnsi="Cambria" w:cs="Arial"/>
          <w:bCs/>
          <w:sz w:val="22"/>
          <w:szCs w:val="22"/>
        </w:rPr>
        <w:t xml:space="preserve">Wykonanie kompletnej dokumentacji projektowo-kosztorysowej wraz z uzyskaniem wszystkich opinii, uzgodnień, zgłoszeń i decyzji oraz pełnieniem nadzoru autorskiego dla zadania „Budowa zbiornika </w:t>
      </w:r>
      <w:r w:rsidR="00E81685">
        <w:rPr>
          <w:rFonts w:ascii="Cambria" w:hAnsi="Cambria" w:cs="Arial"/>
          <w:bCs/>
          <w:sz w:val="22"/>
          <w:szCs w:val="22"/>
        </w:rPr>
        <w:t>retencyjnego Staw Chruściechów</w:t>
      </w:r>
      <w:r w:rsidR="00063CB5" w:rsidRPr="00063CB5">
        <w:rPr>
          <w:rFonts w:ascii="Cambria" w:hAnsi="Cambria" w:cs="Arial"/>
          <w:bCs/>
          <w:sz w:val="22"/>
          <w:szCs w:val="22"/>
        </w:rPr>
        <w:t>”</w:t>
      </w:r>
      <w:r w:rsidR="00454A13"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B1A1" w14:textId="77777777" w:rsidR="00BE20C3" w:rsidRDefault="00BE20C3">
      <w:r>
        <w:separator/>
      </w:r>
    </w:p>
  </w:endnote>
  <w:endnote w:type="continuationSeparator" w:id="0">
    <w:p w14:paraId="0F0CF80C" w14:textId="77777777" w:rsidR="00BE20C3" w:rsidRDefault="00BE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4FD44790" w:rsidR="00B84D5A" w:rsidRDefault="00454A13">
    <w:pPr>
      <w:pStyle w:val="Stopka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1DCA35DB" wp14:editId="0FDC5550">
          <wp:extent cx="5615305" cy="551180"/>
          <wp:effectExtent l="0" t="0" r="4445" b="1270"/>
          <wp:docPr id="7751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97B3" w14:textId="77777777" w:rsidR="00BE20C3" w:rsidRDefault="00BE20C3">
      <w:r>
        <w:separator/>
      </w:r>
    </w:p>
  </w:footnote>
  <w:footnote w:type="continuationSeparator" w:id="0">
    <w:p w14:paraId="52EF752E" w14:textId="77777777" w:rsidR="00BE20C3" w:rsidRDefault="00BE2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3CB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17F9F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A13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52D6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829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0C3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311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76094"/>
    <w:rsid w:val="00E80268"/>
    <w:rsid w:val="00E80449"/>
    <w:rsid w:val="00E81685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33C1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Dobieszyn</cp:lastModifiedBy>
  <cp:revision>4</cp:revision>
  <cp:lastPrinted>2017-05-23T10:32:00Z</cp:lastPrinted>
  <dcterms:created xsi:type="dcterms:W3CDTF">2025-09-24T05:46:00Z</dcterms:created>
  <dcterms:modified xsi:type="dcterms:W3CDTF">2026-03-12T09:28:00Z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